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E558F" w14:textId="506AC62D" w:rsidR="00A418D4" w:rsidRPr="003D6B9E" w:rsidRDefault="00A418D4" w:rsidP="003D6B9E">
      <w:pPr>
        <w:ind w:firstLine="357"/>
        <w:rPr>
          <w:rFonts w:ascii="Calibri" w:hAnsi="Calibri" w:cs="Calibri"/>
          <w:b/>
          <w:bCs/>
          <w:sz w:val="22"/>
          <w:szCs w:val="22"/>
        </w:rPr>
      </w:pPr>
    </w:p>
    <w:p w14:paraId="3B4C0FEE" w14:textId="77777777" w:rsidR="003D6B9E" w:rsidRPr="003D6B9E" w:rsidRDefault="003D6B9E" w:rsidP="003D6B9E">
      <w:pPr>
        <w:ind w:firstLine="357"/>
        <w:rPr>
          <w:rFonts w:ascii="Calibri" w:hAnsi="Calibri" w:cs="Calibri"/>
          <w:b/>
          <w:bCs/>
          <w:sz w:val="22"/>
          <w:szCs w:val="22"/>
        </w:rPr>
      </w:pPr>
    </w:p>
    <w:p w14:paraId="160137D0" w14:textId="77777777" w:rsidR="003D6B9E" w:rsidRPr="003D6B9E" w:rsidRDefault="003D6B9E" w:rsidP="003D6B9E">
      <w:pPr>
        <w:ind w:firstLine="357"/>
        <w:rPr>
          <w:rFonts w:ascii="Calibri" w:hAnsi="Calibri" w:cs="Calibri"/>
          <w:b/>
          <w:bCs/>
          <w:sz w:val="22"/>
          <w:szCs w:val="22"/>
        </w:rPr>
      </w:pPr>
    </w:p>
    <w:p w14:paraId="13CC16E9" w14:textId="77777777" w:rsidR="003D6B9E" w:rsidRPr="003D6B9E" w:rsidRDefault="003D6B9E" w:rsidP="003D6B9E">
      <w:pPr>
        <w:ind w:firstLine="357"/>
        <w:rPr>
          <w:rFonts w:ascii="Calibri" w:hAnsi="Calibri" w:cs="Calibri"/>
          <w:color w:val="000000" w:themeColor="text1"/>
          <w:sz w:val="22"/>
          <w:szCs w:val="22"/>
        </w:rPr>
      </w:pPr>
    </w:p>
    <w:p w14:paraId="544B1829" w14:textId="0FA1A8FC" w:rsidR="003D6B9E" w:rsidRPr="003D6B9E" w:rsidRDefault="003D6B9E" w:rsidP="003D6B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20" w:color="auto" w:fill="auto"/>
        <w:jc w:val="center"/>
        <w:rPr>
          <w:rFonts w:ascii="Calibri" w:hAnsi="Calibri" w:cs="Calibri"/>
          <w:b/>
          <w:sz w:val="22"/>
          <w:szCs w:val="22"/>
        </w:rPr>
      </w:pPr>
      <w:r w:rsidRPr="003D6B9E">
        <w:rPr>
          <w:rFonts w:ascii="Calibri" w:hAnsi="Calibri" w:cs="Calibri"/>
          <w:b/>
          <w:sz w:val="22"/>
          <w:szCs w:val="22"/>
        </w:rPr>
        <w:t>ANEXO IV – MODELO DE PROPOSTA COMERCIAL</w:t>
      </w:r>
    </w:p>
    <w:p w14:paraId="5FEAB83B" w14:textId="77777777" w:rsidR="003D6B9E" w:rsidRPr="003D6B9E" w:rsidRDefault="003D6B9E" w:rsidP="003D6B9E">
      <w:pPr>
        <w:spacing w:before="240"/>
        <w:rPr>
          <w:rFonts w:ascii="Calibri" w:hAnsi="Calibri" w:cs="Calibri"/>
          <w:b/>
          <w:sz w:val="22"/>
          <w:szCs w:val="22"/>
          <w:u w:val="single"/>
        </w:rPr>
      </w:pPr>
      <w:r w:rsidRPr="003D6B9E">
        <w:rPr>
          <w:rFonts w:ascii="Calibri" w:hAnsi="Calibri" w:cs="Calibri"/>
          <w:b/>
          <w:sz w:val="22"/>
          <w:szCs w:val="22"/>
          <w:u w:val="single"/>
        </w:rPr>
        <w:t>1 - DADOS DA EMPRESA:</w:t>
      </w:r>
    </w:p>
    <w:p w14:paraId="4AAA9962" w14:textId="77777777" w:rsidR="003D6B9E" w:rsidRPr="003D6B9E" w:rsidRDefault="003D6B9E" w:rsidP="003D6B9E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850"/>
        <w:gridCol w:w="1616"/>
        <w:gridCol w:w="2637"/>
      </w:tblGrid>
      <w:tr w:rsidR="003D6B9E" w:rsidRPr="003D6B9E" w14:paraId="436FF154" w14:textId="77777777" w:rsidTr="0051204E">
        <w:trPr>
          <w:trHeight w:hRule="exact" w:val="300"/>
        </w:trPr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184D" w14:textId="77777777" w:rsidR="003D6B9E" w:rsidRPr="003D6B9E" w:rsidRDefault="003D6B9E" w:rsidP="0051204E">
            <w:pPr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  <w:r w:rsidRPr="003D6B9E">
              <w:rPr>
                <w:rFonts w:ascii="Calibri" w:hAnsi="Calibri" w:cs="Calibri"/>
                <w:b/>
                <w:sz w:val="22"/>
                <w:szCs w:val="22"/>
              </w:rPr>
              <w:t>RAZÃO SOCIAL:</w:t>
            </w:r>
          </w:p>
        </w:tc>
      </w:tr>
      <w:tr w:rsidR="003D6B9E" w:rsidRPr="003D6B9E" w14:paraId="1F9E6B2F" w14:textId="77777777" w:rsidTr="0051204E">
        <w:trPr>
          <w:trHeight w:hRule="exact" w:val="300"/>
        </w:trPr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F590" w14:textId="77777777" w:rsidR="003D6B9E" w:rsidRPr="003D6B9E" w:rsidRDefault="003D6B9E" w:rsidP="0051204E">
            <w:pPr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  <w:r w:rsidRPr="003D6B9E">
              <w:rPr>
                <w:rFonts w:ascii="Calibri" w:hAnsi="Calibri" w:cs="Calibri"/>
                <w:b/>
                <w:sz w:val="22"/>
                <w:szCs w:val="22"/>
              </w:rPr>
              <w:t>CNPJ:</w:t>
            </w:r>
          </w:p>
        </w:tc>
      </w:tr>
      <w:tr w:rsidR="003D6B9E" w:rsidRPr="003D6B9E" w14:paraId="7DCEB149" w14:textId="77777777" w:rsidTr="0051204E">
        <w:trPr>
          <w:trHeight w:hRule="exact" w:val="300"/>
        </w:trPr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A3B2" w14:textId="77777777" w:rsidR="003D6B9E" w:rsidRPr="003D6B9E" w:rsidRDefault="003D6B9E" w:rsidP="0051204E">
            <w:pPr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  <w:r w:rsidRPr="003D6B9E">
              <w:rPr>
                <w:rFonts w:ascii="Calibri" w:hAnsi="Calibri" w:cs="Calibri"/>
                <w:b/>
                <w:sz w:val="22"/>
                <w:szCs w:val="22"/>
              </w:rPr>
              <w:t>ENDEREÇO:</w:t>
            </w:r>
          </w:p>
        </w:tc>
      </w:tr>
      <w:tr w:rsidR="003D6B9E" w:rsidRPr="003D6B9E" w14:paraId="42DC14B4" w14:textId="77777777" w:rsidTr="0051204E">
        <w:trPr>
          <w:trHeight w:hRule="exact" w:val="300"/>
        </w:trPr>
        <w:tc>
          <w:tcPr>
            <w:tcW w:w="3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449D" w14:textId="77777777" w:rsidR="003D6B9E" w:rsidRPr="003D6B9E" w:rsidRDefault="003D6B9E" w:rsidP="0051204E">
            <w:pPr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  <w:r w:rsidRPr="003D6B9E">
              <w:rPr>
                <w:rFonts w:ascii="Calibri" w:hAnsi="Calibri" w:cs="Calibri"/>
                <w:b/>
                <w:sz w:val="22"/>
                <w:szCs w:val="22"/>
              </w:rPr>
              <w:t>CIDADE:</w:t>
            </w:r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9280E" w14:textId="77777777" w:rsidR="003D6B9E" w:rsidRPr="003D6B9E" w:rsidRDefault="003D6B9E" w:rsidP="0051204E">
            <w:pPr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  <w:r w:rsidRPr="003D6B9E">
              <w:rPr>
                <w:rFonts w:ascii="Calibri" w:hAnsi="Calibri" w:cs="Calibri"/>
                <w:b/>
                <w:sz w:val="22"/>
                <w:szCs w:val="22"/>
              </w:rPr>
              <w:t>ESTADO: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8603" w14:textId="77777777" w:rsidR="003D6B9E" w:rsidRPr="003D6B9E" w:rsidRDefault="003D6B9E" w:rsidP="0051204E">
            <w:pPr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  <w:r w:rsidRPr="003D6B9E">
              <w:rPr>
                <w:rFonts w:ascii="Calibri" w:hAnsi="Calibri" w:cs="Calibri"/>
                <w:b/>
                <w:sz w:val="22"/>
                <w:szCs w:val="22"/>
              </w:rPr>
              <w:t>CEP:</w:t>
            </w:r>
          </w:p>
        </w:tc>
      </w:tr>
      <w:tr w:rsidR="003D6B9E" w:rsidRPr="003D6B9E" w14:paraId="577F41E4" w14:textId="77777777" w:rsidTr="0051204E">
        <w:trPr>
          <w:trHeight w:hRule="exact" w:val="300"/>
        </w:trPr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21B9" w14:textId="77777777" w:rsidR="003D6B9E" w:rsidRPr="003D6B9E" w:rsidRDefault="003D6B9E" w:rsidP="0051204E">
            <w:pPr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  <w:r w:rsidRPr="003D6B9E">
              <w:rPr>
                <w:rFonts w:ascii="Calibri" w:hAnsi="Calibri" w:cs="Calibri"/>
                <w:b/>
                <w:sz w:val="22"/>
                <w:szCs w:val="22"/>
              </w:rPr>
              <w:t>TELEFONE: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7200" w14:textId="77777777" w:rsidR="003D6B9E" w:rsidRPr="003D6B9E" w:rsidRDefault="003D6B9E" w:rsidP="0051204E">
            <w:pPr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  <w:r w:rsidRPr="003D6B9E">
              <w:rPr>
                <w:rFonts w:ascii="Calibri" w:hAnsi="Calibri" w:cs="Calibri"/>
                <w:b/>
                <w:sz w:val="22"/>
                <w:szCs w:val="22"/>
              </w:rPr>
              <w:t>FAX:</w:t>
            </w:r>
          </w:p>
        </w:tc>
      </w:tr>
      <w:tr w:rsidR="003D6B9E" w:rsidRPr="003D6B9E" w14:paraId="1B18CA87" w14:textId="77777777" w:rsidTr="0051204E">
        <w:trPr>
          <w:trHeight w:hRule="exact" w:val="300"/>
        </w:trPr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A424" w14:textId="77777777" w:rsidR="003D6B9E" w:rsidRPr="003D6B9E" w:rsidRDefault="003D6B9E" w:rsidP="0051204E">
            <w:pPr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  <w:r w:rsidRPr="003D6B9E">
              <w:rPr>
                <w:rFonts w:ascii="Calibri" w:hAnsi="Calibri" w:cs="Calibri"/>
                <w:b/>
                <w:sz w:val="22"/>
                <w:szCs w:val="22"/>
              </w:rPr>
              <w:t>E-MAIL:</w:t>
            </w:r>
          </w:p>
        </w:tc>
      </w:tr>
      <w:tr w:rsidR="003D6B9E" w:rsidRPr="003D6B9E" w14:paraId="259052A2" w14:textId="77777777" w:rsidTr="0051204E">
        <w:trPr>
          <w:trHeight w:hRule="exact" w:val="300"/>
        </w:trPr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6188" w14:textId="77777777" w:rsidR="003D6B9E" w:rsidRPr="003D6B9E" w:rsidRDefault="003D6B9E" w:rsidP="0051204E">
            <w:pPr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  <w:r w:rsidRPr="003D6B9E">
              <w:rPr>
                <w:rFonts w:ascii="Calibri" w:hAnsi="Calibri" w:cs="Calibri"/>
                <w:b/>
                <w:sz w:val="22"/>
                <w:szCs w:val="22"/>
              </w:rPr>
              <w:t>PESSOA PARA CONTATO:</w:t>
            </w:r>
          </w:p>
        </w:tc>
      </w:tr>
      <w:tr w:rsidR="003D6B9E" w:rsidRPr="003D6B9E" w14:paraId="30F6D43A" w14:textId="77777777" w:rsidTr="0051204E">
        <w:trPr>
          <w:trHeight w:hRule="exact" w:val="300"/>
        </w:trPr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DB7B" w14:textId="77777777" w:rsidR="003D6B9E" w:rsidRPr="003D6B9E" w:rsidRDefault="003D6B9E" w:rsidP="0051204E">
            <w:pPr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  <w:r w:rsidRPr="003D6B9E">
              <w:rPr>
                <w:rFonts w:ascii="Calibri" w:hAnsi="Calibri" w:cs="Calibri"/>
                <w:b/>
                <w:sz w:val="22"/>
                <w:szCs w:val="22"/>
              </w:rPr>
              <w:t>BANCO:</w:t>
            </w:r>
          </w:p>
        </w:tc>
      </w:tr>
      <w:tr w:rsidR="003D6B9E" w:rsidRPr="003D6B9E" w14:paraId="7DB4584B" w14:textId="77777777" w:rsidTr="0051204E">
        <w:trPr>
          <w:trHeight w:hRule="exact" w:val="300"/>
        </w:trPr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870C" w14:textId="77777777" w:rsidR="003D6B9E" w:rsidRPr="003D6B9E" w:rsidRDefault="003D6B9E" w:rsidP="0051204E">
            <w:pPr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  <w:r w:rsidRPr="003D6B9E">
              <w:rPr>
                <w:rFonts w:ascii="Calibri" w:hAnsi="Calibri" w:cs="Calibri"/>
                <w:b/>
                <w:sz w:val="22"/>
                <w:szCs w:val="22"/>
              </w:rPr>
              <w:t>AG. N.º: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7FE4" w14:textId="77777777" w:rsidR="003D6B9E" w:rsidRPr="003D6B9E" w:rsidRDefault="003D6B9E" w:rsidP="0051204E">
            <w:pPr>
              <w:spacing w:before="60"/>
              <w:rPr>
                <w:rFonts w:ascii="Calibri" w:hAnsi="Calibri" w:cs="Calibri"/>
                <w:b/>
                <w:sz w:val="22"/>
                <w:szCs w:val="22"/>
              </w:rPr>
            </w:pPr>
            <w:r w:rsidRPr="003D6B9E">
              <w:rPr>
                <w:rFonts w:ascii="Calibri" w:hAnsi="Calibri" w:cs="Calibri"/>
                <w:b/>
                <w:sz w:val="22"/>
                <w:szCs w:val="22"/>
              </w:rPr>
              <w:t>CONTA CORRENTE N.º:</w:t>
            </w:r>
          </w:p>
        </w:tc>
      </w:tr>
    </w:tbl>
    <w:p w14:paraId="0AAC28DD" w14:textId="77777777" w:rsidR="003D6B9E" w:rsidRPr="003D6B9E" w:rsidRDefault="003D6B9E" w:rsidP="003D6B9E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3D6B9E" w:rsidRPr="003D6B9E" w14:paraId="1C1ACD69" w14:textId="77777777" w:rsidTr="0051204E">
        <w:tc>
          <w:tcPr>
            <w:tcW w:w="9001" w:type="dxa"/>
            <w:shd w:val="pct25" w:color="auto" w:fill="FFFFFF"/>
          </w:tcPr>
          <w:p w14:paraId="09A86441" w14:textId="77777777" w:rsidR="003D6B9E" w:rsidRPr="003D6B9E" w:rsidRDefault="003D6B9E" w:rsidP="0051204E">
            <w:pPr>
              <w:keepLines/>
              <w:rPr>
                <w:rFonts w:ascii="Calibri" w:hAnsi="Calibri" w:cs="Calibri"/>
                <w:b/>
                <w:sz w:val="22"/>
                <w:szCs w:val="22"/>
              </w:rPr>
            </w:pPr>
            <w:r w:rsidRPr="003D6B9E">
              <w:rPr>
                <w:rFonts w:ascii="Calibri" w:hAnsi="Calibri" w:cs="Calibri"/>
                <w:b/>
                <w:sz w:val="22"/>
                <w:szCs w:val="22"/>
              </w:rPr>
              <w:t xml:space="preserve">DADOS DO REPRESENTANTE LEGAL QUE IRÁ ASSINAR O CONTRATO </w:t>
            </w:r>
          </w:p>
        </w:tc>
      </w:tr>
      <w:tr w:rsidR="003D6B9E" w:rsidRPr="003D6B9E" w14:paraId="7A0C30CB" w14:textId="77777777" w:rsidTr="0051204E">
        <w:tc>
          <w:tcPr>
            <w:tcW w:w="9001" w:type="dxa"/>
          </w:tcPr>
          <w:p w14:paraId="4B46E6AC" w14:textId="77777777" w:rsidR="003D6B9E" w:rsidRPr="003D6B9E" w:rsidRDefault="003D6B9E" w:rsidP="0051204E">
            <w:pPr>
              <w:keepLines/>
              <w:rPr>
                <w:rFonts w:ascii="Calibri" w:hAnsi="Calibri" w:cs="Calibri"/>
                <w:b/>
                <w:sz w:val="22"/>
                <w:szCs w:val="22"/>
              </w:rPr>
            </w:pPr>
            <w:r w:rsidRPr="003D6B9E">
              <w:rPr>
                <w:rFonts w:ascii="Calibri" w:hAnsi="Calibri" w:cs="Calibri"/>
                <w:b/>
                <w:sz w:val="22"/>
                <w:szCs w:val="22"/>
              </w:rPr>
              <w:t>NOME:</w:t>
            </w:r>
          </w:p>
        </w:tc>
      </w:tr>
      <w:tr w:rsidR="003D6B9E" w:rsidRPr="003D6B9E" w14:paraId="0D98D983" w14:textId="77777777" w:rsidTr="0051204E">
        <w:tc>
          <w:tcPr>
            <w:tcW w:w="9001" w:type="dxa"/>
          </w:tcPr>
          <w:p w14:paraId="40B8D38F" w14:textId="77777777" w:rsidR="003D6B9E" w:rsidRPr="003D6B9E" w:rsidRDefault="003D6B9E" w:rsidP="0051204E">
            <w:pPr>
              <w:keepLines/>
              <w:rPr>
                <w:rFonts w:ascii="Calibri" w:hAnsi="Calibri" w:cs="Calibri"/>
                <w:b/>
                <w:sz w:val="22"/>
                <w:szCs w:val="22"/>
              </w:rPr>
            </w:pPr>
            <w:r w:rsidRPr="003D6B9E">
              <w:rPr>
                <w:rFonts w:ascii="Calibri" w:hAnsi="Calibri" w:cs="Calibri"/>
                <w:b/>
                <w:sz w:val="22"/>
                <w:szCs w:val="22"/>
              </w:rPr>
              <w:t>CARGO OCUPADO NA EMPRESA:</w:t>
            </w:r>
          </w:p>
        </w:tc>
      </w:tr>
      <w:tr w:rsidR="003D6B9E" w:rsidRPr="003D6B9E" w14:paraId="2FCBB287" w14:textId="77777777" w:rsidTr="0051204E">
        <w:tc>
          <w:tcPr>
            <w:tcW w:w="9001" w:type="dxa"/>
          </w:tcPr>
          <w:p w14:paraId="3BDD31C9" w14:textId="77777777" w:rsidR="003D6B9E" w:rsidRPr="003D6B9E" w:rsidRDefault="003D6B9E" w:rsidP="0051204E">
            <w:pPr>
              <w:keepLines/>
              <w:rPr>
                <w:rFonts w:ascii="Calibri" w:hAnsi="Calibri" w:cs="Calibri"/>
                <w:b/>
                <w:sz w:val="22"/>
                <w:szCs w:val="22"/>
              </w:rPr>
            </w:pPr>
            <w:r w:rsidRPr="003D6B9E">
              <w:rPr>
                <w:rFonts w:ascii="Calibri" w:hAnsi="Calibri" w:cs="Calibri"/>
                <w:b/>
                <w:sz w:val="22"/>
                <w:szCs w:val="22"/>
              </w:rPr>
              <w:t>ENDEREÇO:</w:t>
            </w:r>
          </w:p>
        </w:tc>
      </w:tr>
    </w:tbl>
    <w:p w14:paraId="348CBBF6" w14:textId="77777777" w:rsidR="003D6B9E" w:rsidRPr="003D6B9E" w:rsidRDefault="003D6B9E" w:rsidP="003D6B9E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16139AD2" w14:textId="79DF5CD0" w:rsidR="003D6B9E" w:rsidRPr="003D6B9E" w:rsidRDefault="003D6B9E" w:rsidP="003D6B9E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D6B9E">
        <w:rPr>
          <w:rFonts w:ascii="Calibri" w:hAnsi="Calibri" w:cs="Calibri"/>
          <w:b/>
          <w:sz w:val="22"/>
          <w:szCs w:val="22"/>
          <w:u w:val="single"/>
        </w:rPr>
        <w:t xml:space="preserve">2 - DO </w:t>
      </w:r>
      <w:r w:rsidRPr="003D6B9E">
        <w:rPr>
          <w:rFonts w:ascii="Calibri" w:hAnsi="Calibri" w:cs="Calibri"/>
          <w:b/>
          <w:snapToGrid w:val="0"/>
          <w:sz w:val="22"/>
          <w:szCs w:val="22"/>
          <w:u w:val="single"/>
        </w:rPr>
        <w:t>PREÇO OFERTADO NO</w:t>
      </w:r>
      <w:r w:rsidRPr="003D6B9E">
        <w:rPr>
          <w:rFonts w:ascii="Calibri" w:hAnsi="Calibri" w:cs="Calibri"/>
          <w:b/>
          <w:sz w:val="22"/>
          <w:szCs w:val="22"/>
          <w:u w:val="single"/>
        </w:rPr>
        <w:t xml:space="preserve"> PREGÃO Nº 9000</w:t>
      </w:r>
      <w:r w:rsidR="00FB63E3">
        <w:rPr>
          <w:rFonts w:ascii="Calibri" w:hAnsi="Calibri" w:cs="Calibri"/>
          <w:b/>
          <w:sz w:val="22"/>
          <w:szCs w:val="22"/>
          <w:u w:val="single"/>
        </w:rPr>
        <w:t>9</w:t>
      </w:r>
      <w:r w:rsidRPr="003D6B9E">
        <w:rPr>
          <w:rFonts w:ascii="Calibri" w:hAnsi="Calibri" w:cs="Calibri"/>
          <w:b/>
          <w:sz w:val="22"/>
          <w:szCs w:val="22"/>
          <w:u w:val="single"/>
        </w:rPr>
        <w:t>/2025 DO COFECI:</w:t>
      </w:r>
    </w:p>
    <w:p w14:paraId="09272496" w14:textId="77777777" w:rsidR="003D6B9E" w:rsidRPr="003D6B9E" w:rsidRDefault="003D6B9E" w:rsidP="003D6B9E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DB34E1B" w14:textId="77777777" w:rsidR="003D6B9E" w:rsidRPr="003D6B9E" w:rsidRDefault="003D6B9E" w:rsidP="003D6B9E">
      <w:pPr>
        <w:widowControl w:val="0"/>
        <w:snapToGrid w:val="0"/>
        <w:spacing w:after="29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94"/>
      </w:tblGrid>
      <w:tr w:rsidR="003D6B9E" w:rsidRPr="003D6B9E" w14:paraId="77DE72E0" w14:textId="77777777" w:rsidTr="0051204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D9D9D9"/>
            <w:vAlign w:val="center"/>
          </w:tcPr>
          <w:p w14:paraId="22C843D1" w14:textId="77777777" w:rsidR="003D6B9E" w:rsidRPr="003D6B9E" w:rsidRDefault="003D6B9E" w:rsidP="0051204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6B9E">
              <w:rPr>
                <w:rFonts w:ascii="Calibri" w:hAnsi="Calibri" w:cs="Calibri"/>
                <w:b/>
                <w:bCs/>
                <w:sz w:val="22"/>
                <w:szCs w:val="22"/>
              </w:rPr>
              <w:t>LOTE ÚNICO</w:t>
            </w:r>
          </w:p>
        </w:tc>
      </w:tr>
      <w:tr w:rsidR="003D6B9E" w:rsidRPr="003D6B9E" w14:paraId="4C003BF2" w14:textId="77777777" w:rsidTr="0051204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D9D9D9"/>
            <w:vAlign w:val="center"/>
          </w:tcPr>
          <w:p w14:paraId="2BEA064B" w14:textId="77777777" w:rsidR="003D6B9E" w:rsidRPr="003D6B9E" w:rsidRDefault="003D6B9E" w:rsidP="0051204E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D6B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Contratação de empresa especializada na prestação continuada dos serviços de </w:t>
            </w:r>
            <w:r w:rsidRPr="003D6B9E">
              <w:rPr>
                <w:rStyle w:val="Forte"/>
                <w:rFonts w:ascii="Calibri" w:hAnsi="Calibri" w:cs="Calibri"/>
                <w:b w:val="0"/>
                <w:bCs w:val="0"/>
                <w:color w:val="000000"/>
                <w:sz w:val="22"/>
                <w:szCs w:val="22"/>
              </w:rPr>
              <w:t>serviços de vigilância armada</w:t>
            </w:r>
            <w:r w:rsidRPr="003D6B9E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para segurança física dos colaboradores, materiais, equipamentos, instalações, prédios, veículos e unidades móveis do COFECI em Curitiba - PR</w:t>
            </w:r>
          </w:p>
        </w:tc>
      </w:tr>
      <w:tr w:rsidR="003D6B9E" w:rsidRPr="003D6B9E" w14:paraId="20E7927D" w14:textId="77777777" w:rsidTr="0051204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D9D9D9"/>
            <w:vAlign w:val="center"/>
          </w:tcPr>
          <w:p w14:paraId="40087E71" w14:textId="77777777" w:rsidR="003D6B9E" w:rsidRPr="003D6B9E" w:rsidRDefault="003D6B9E" w:rsidP="0051204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D6B9E">
              <w:rPr>
                <w:rFonts w:ascii="Calibri" w:hAnsi="Calibri" w:cs="Calibri"/>
                <w:b/>
                <w:sz w:val="22"/>
                <w:szCs w:val="22"/>
              </w:rPr>
              <w:t xml:space="preserve">TOTAL DE POSTOS: </w:t>
            </w:r>
          </w:p>
        </w:tc>
      </w:tr>
      <w:tr w:rsidR="003D6B9E" w:rsidRPr="003D6B9E" w14:paraId="5D71ECA4" w14:textId="77777777" w:rsidTr="0051204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D9D9D9"/>
            <w:vAlign w:val="center"/>
          </w:tcPr>
          <w:p w14:paraId="6EEB8C4A" w14:textId="77777777" w:rsidR="003D6B9E" w:rsidRPr="003D6B9E" w:rsidRDefault="003D6B9E" w:rsidP="0051204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D6B9E">
              <w:rPr>
                <w:rFonts w:ascii="Calibri" w:hAnsi="Calibri" w:cs="Calibri"/>
                <w:b/>
                <w:sz w:val="22"/>
                <w:szCs w:val="22"/>
              </w:rPr>
              <w:t xml:space="preserve">Valor global da proposta: R$ </w:t>
            </w:r>
          </w:p>
        </w:tc>
      </w:tr>
      <w:tr w:rsidR="003D6B9E" w:rsidRPr="003D6B9E" w14:paraId="1488F46D" w14:textId="77777777" w:rsidTr="0051204E">
        <w:trPr>
          <w:trHeight w:val="5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DD7EE" w:fill="D9D9D9"/>
            <w:vAlign w:val="center"/>
          </w:tcPr>
          <w:p w14:paraId="76902FDC" w14:textId="77777777" w:rsidR="003D6B9E" w:rsidRPr="003D6B9E" w:rsidRDefault="003D6B9E" w:rsidP="0051204E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D6B9E">
              <w:rPr>
                <w:rFonts w:ascii="Calibri" w:hAnsi="Calibri" w:cs="Calibri"/>
                <w:b/>
                <w:sz w:val="22"/>
                <w:szCs w:val="22"/>
              </w:rPr>
              <w:t>Valores unitários dos postos estão apresentados na Planilha de Custos e Formação de Preços, anexo a esta proposta.</w:t>
            </w:r>
          </w:p>
        </w:tc>
      </w:tr>
    </w:tbl>
    <w:p w14:paraId="6515A37B" w14:textId="77777777" w:rsidR="003D6B9E" w:rsidRPr="003D6B9E" w:rsidRDefault="003D6B9E" w:rsidP="003D6B9E">
      <w:pPr>
        <w:widowControl w:val="0"/>
        <w:snapToGrid w:val="0"/>
        <w:spacing w:after="29"/>
        <w:rPr>
          <w:rFonts w:ascii="Calibri" w:hAnsi="Calibri" w:cs="Calibri"/>
          <w:color w:val="FF0000"/>
          <w:sz w:val="22"/>
          <w:szCs w:val="22"/>
        </w:rPr>
      </w:pPr>
    </w:p>
    <w:p w14:paraId="0A2D9422" w14:textId="77777777" w:rsidR="003D6B9E" w:rsidRPr="003D6B9E" w:rsidRDefault="003D6B9E" w:rsidP="003D6B9E">
      <w:pPr>
        <w:spacing w:before="120"/>
        <w:ind w:left="284" w:right="-1"/>
        <w:jc w:val="both"/>
        <w:rPr>
          <w:rFonts w:ascii="Calibri" w:hAnsi="Calibri" w:cs="Calibri"/>
          <w:i/>
          <w:snapToGrid w:val="0"/>
          <w:sz w:val="22"/>
          <w:szCs w:val="22"/>
        </w:rPr>
      </w:pPr>
    </w:p>
    <w:p w14:paraId="119885CA" w14:textId="77777777" w:rsidR="003D6B9E" w:rsidRPr="003D6B9E" w:rsidRDefault="003D6B9E" w:rsidP="003D6B9E">
      <w:pPr>
        <w:tabs>
          <w:tab w:val="num" w:pos="360"/>
        </w:tabs>
        <w:spacing w:before="120"/>
        <w:ind w:left="360" w:right="-1" w:hanging="360"/>
        <w:jc w:val="both"/>
        <w:rPr>
          <w:rFonts w:ascii="Calibri" w:hAnsi="Calibri" w:cs="Calibri"/>
          <w:sz w:val="22"/>
          <w:szCs w:val="22"/>
        </w:rPr>
      </w:pPr>
      <w:r w:rsidRPr="003D6B9E">
        <w:rPr>
          <w:rFonts w:ascii="Calibri" w:hAnsi="Calibri" w:cs="Calibri"/>
          <w:b/>
          <w:snapToGrid w:val="0"/>
          <w:sz w:val="22"/>
          <w:szCs w:val="22"/>
          <w:u w:val="single"/>
        </w:rPr>
        <w:t>3 - VALIDADE DA PROPOSTA</w:t>
      </w:r>
      <w:r w:rsidRPr="003D6B9E">
        <w:rPr>
          <w:rFonts w:ascii="Calibri" w:hAnsi="Calibri" w:cs="Calibri"/>
          <w:snapToGrid w:val="0"/>
          <w:sz w:val="22"/>
          <w:szCs w:val="22"/>
        </w:rPr>
        <w:t>:</w:t>
      </w:r>
      <w:r w:rsidRPr="003D6B9E">
        <w:rPr>
          <w:rFonts w:ascii="Calibri" w:hAnsi="Calibri" w:cs="Calibri"/>
          <w:sz w:val="22"/>
          <w:szCs w:val="22"/>
        </w:rPr>
        <w:t xml:space="preserve"> 60 (sessenta) dias, contados da data da sessão de lances. </w:t>
      </w:r>
    </w:p>
    <w:p w14:paraId="23515B05" w14:textId="77777777" w:rsidR="003D6B9E" w:rsidRPr="003D6B9E" w:rsidRDefault="003D6B9E" w:rsidP="003D6B9E">
      <w:pPr>
        <w:spacing w:before="120"/>
        <w:ind w:right="-1"/>
        <w:jc w:val="both"/>
        <w:rPr>
          <w:rFonts w:ascii="Calibri" w:hAnsi="Calibri" w:cs="Calibri"/>
          <w:b/>
          <w:sz w:val="22"/>
          <w:szCs w:val="22"/>
        </w:rPr>
      </w:pPr>
    </w:p>
    <w:p w14:paraId="031D90FB" w14:textId="77777777" w:rsidR="003D6B9E" w:rsidRPr="003D6B9E" w:rsidRDefault="003D6B9E" w:rsidP="003D6B9E">
      <w:pPr>
        <w:spacing w:before="120"/>
        <w:ind w:right="-1"/>
        <w:jc w:val="both"/>
        <w:rPr>
          <w:rFonts w:ascii="Calibri" w:hAnsi="Calibri" w:cs="Calibri"/>
          <w:snapToGrid w:val="0"/>
          <w:sz w:val="22"/>
          <w:szCs w:val="22"/>
        </w:rPr>
      </w:pPr>
      <w:r w:rsidRPr="003D6B9E">
        <w:rPr>
          <w:rFonts w:ascii="Calibri" w:hAnsi="Calibri" w:cs="Calibri"/>
          <w:b/>
          <w:snapToGrid w:val="0"/>
          <w:sz w:val="22"/>
          <w:szCs w:val="22"/>
        </w:rPr>
        <w:t xml:space="preserve">4 - </w:t>
      </w:r>
      <w:r w:rsidRPr="003D6B9E">
        <w:rPr>
          <w:rFonts w:ascii="Calibri" w:hAnsi="Calibri" w:cs="Calibri"/>
          <w:snapToGrid w:val="0"/>
          <w:sz w:val="22"/>
          <w:szCs w:val="22"/>
        </w:rPr>
        <w:t>Juntamente com a proposta, o licitante vencedor deverá encaminhar, obrigatoriamente:</w:t>
      </w:r>
    </w:p>
    <w:p w14:paraId="204FAF93" w14:textId="77777777" w:rsidR="003D6B9E" w:rsidRPr="003D6B9E" w:rsidRDefault="003D6B9E" w:rsidP="003D6B9E">
      <w:pPr>
        <w:numPr>
          <w:ilvl w:val="1"/>
          <w:numId w:val="9"/>
        </w:numPr>
        <w:spacing w:before="120"/>
        <w:ind w:right="-1"/>
        <w:jc w:val="both"/>
        <w:rPr>
          <w:rFonts w:ascii="Calibri" w:hAnsi="Calibri" w:cs="Calibri"/>
          <w:b/>
          <w:sz w:val="22"/>
          <w:szCs w:val="22"/>
        </w:rPr>
      </w:pPr>
      <w:r w:rsidRPr="003D6B9E">
        <w:rPr>
          <w:rFonts w:ascii="Calibri" w:hAnsi="Calibri" w:cs="Calibri"/>
          <w:sz w:val="22"/>
          <w:szCs w:val="22"/>
        </w:rPr>
        <w:t>as planilhas de custos e formação de preços já ajustadas ao valor do último lance;</w:t>
      </w:r>
    </w:p>
    <w:p w14:paraId="2C0F4B56" w14:textId="77777777" w:rsidR="003D6B9E" w:rsidRPr="00C37FD1" w:rsidRDefault="003D6B9E" w:rsidP="003D6B9E">
      <w:pPr>
        <w:numPr>
          <w:ilvl w:val="1"/>
          <w:numId w:val="9"/>
        </w:numPr>
        <w:spacing w:before="120"/>
        <w:ind w:right="-1"/>
        <w:jc w:val="both"/>
        <w:rPr>
          <w:rFonts w:ascii="Calibri" w:hAnsi="Calibri" w:cs="Calibri"/>
          <w:b/>
          <w:sz w:val="22"/>
          <w:szCs w:val="22"/>
        </w:rPr>
      </w:pPr>
      <w:r w:rsidRPr="003D6B9E">
        <w:rPr>
          <w:rFonts w:ascii="Calibri" w:hAnsi="Calibri" w:cs="Calibri"/>
          <w:sz w:val="22"/>
          <w:szCs w:val="22"/>
        </w:rPr>
        <w:t>as planilhas de detalhamento dos preços dos uniformes e equipamentos de proteção individual;</w:t>
      </w:r>
    </w:p>
    <w:p w14:paraId="5D8EF8D9" w14:textId="77777777" w:rsidR="00C37FD1" w:rsidRDefault="00C37FD1" w:rsidP="00C37FD1">
      <w:pPr>
        <w:spacing w:before="120"/>
        <w:ind w:left="735" w:right="-1"/>
        <w:jc w:val="both"/>
        <w:rPr>
          <w:rFonts w:ascii="Calibri" w:hAnsi="Calibri" w:cs="Calibri"/>
          <w:sz w:val="22"/>
          <w:szCs w:val="22"/>
        </w:rPr>
      </w:pPr>
    </w:p>
    <w:p w14:paraId="438C3806" w14:textId="77777777" w:rsidR="00C37FD1" w:rsidRDefault="00C37FD1" w:rsidP="00C37FD1">
      <w:pPr>
        <w:spacing w:before="120"/>
        <w:ind w:left="735" w:right="-1"/>
        <w:jc w:val="both"/>
        <w:rPr>
          <w:rFonts w:ascii="Calibri" w:hAnsi="Calibri" w:cs="Calibri"/>
          <w:sz w:val="22"/>
          <w:szCs w:val="22"/>
        </w:rPr>
      </w:pPr>
    </w:p>
    <w:p w14:paraId="4FBFEC34" w14:textId="77777777" w:rsidR="00C37FD1" w:rsidRPr="003D6B9E" w:rsidRDefault="00C37FD1" w:rsidP="00C37FD1">
      <w:pPr>
        <w:spacing w:before="120"/>
        <w:ind w:left="735" w:right="-1"/>
        <w:jc w:val="both"/>
        <w:rPr>
          <w:rFonts w:ascii="Calibri" w:hAnsi="Calibri" w:cs="Calibri"/>
          <w:b/>
          <w:sz w:val="22"/>
          <w:szCs w:val="22"/>
        </w:rPr>
      </w:pPr>
    </w:p>
    <w:p w14:paraId="61C9DDCF" w14:textId="77777777" w:rsidR="003D6B9E" w:rsidRPr="003D6B9E" w:rsidRDefault="003D6B9E" w:rsidP="003D6B9E">
      <w:pPr>
        <w:numPr>
          <w:ilvl w:val="1"/>
          <w:numId w:val="9"/>
        </w:numPr>
        <w:spacing w:before="120"/>
        <w:ind w:right="-1"/>
        <w:jc w:val="both"/>
        <w:rPr>
          <w:rFonts w:ascii="Calibri" w:hAnsi="Calibri" w:cs="Calibri"/>
          <w:sz w:val="22"/>
          <w:szCs w:val="22"/>
        </w:rPr>
      </w:pPr>
      <w:r w:rsidRPr="003D6B9E">
        <w:rPr>
          <w:rFonts w:ascii="Calibri" w:hAnsi="Calibri" w:cs="Calibri"/>
          <w:sz w:val="22"/>
          <w:szCs w:val="22"/>
        </w:rPr>
        <w:t>os documentos previstos no edital e seus anexos, especialmente, mas não se limitando, o previsto no Anexo I – Termo de Referência.</w:t>
      </w:r>
    </w:p>
    <w:p w14:paraId="184F378D" w14:textId="77777777" w:rsidR="003D6B9E" w:rsidRPr="003D6B9E" w:rsidRDefault="003D6B9E" w:rsidP="003D6B9E">
      <w:pPr>
        <w:numPr>
          <w:ilvl w:val="1"/>
          <w:numId w:val="9"/>
        </w:numPr>
        <w:spacing w:before="120"/>
        <w:ind w:right="-1"/>
        <w:jc w:val="both"/>
        <w:rPr>
          <w:rFonts w:ascii="Calibri" w:hAnsi="Calibri" w:cs="Calibri"/>
          <w:sz w:val="22"/>
          <w:szCs w:val="22"/>
        </w:rPr>
      </w:pPr>
      <w:r w:rsidRPr="003D6B9E">
        <w:rPr>
          <w:rFonts w:ascii="Calibri" w:hAnsi="Calibri" w:cs="Calibri"/>
          <w:sz w:val="22"/>
          <w:szCs w:val="22"/>
        </w:rPr>
        <w:t>declaração de responsabilidade pelo enquadramento sindical.</w:t>
      </w:r>
    </w:p>
    <w:p w14:paraId="3212DE89" w14:textId="77777777" w:rsidR="003D6B9E" w:rsidRPr="003D6B9E" w:rsidRDefault="003D6B9E" w:rsidP="003D6B9E">
      <w:pPr>
        <w:spacing w:before="120"/>
        <w:ind w:left="735" w:right="-1"/>
        <w:jc w:val="both"/>
        <w:rPr>
          <w:rFonts w:ascii="Calibri" w:hAnsi="Calibri" w:cs="Calibri"/>
          <w:sz w:val="22"/>
          <w:szCs w:val="22"/>
        </w:rPr>
      </w:pPr>
    </w:p>
    <w:p w14:paraId="18EFFE18" w14:textId="77777777" w:rsidR="003D6B9E" w:rsidRPr="003D6B9E" w:rsidRDefault="003D6B9E" w:rsidP="003D6B9E">
      <w:pPr>
        <w:spacing w:before="120"/>
        <w:ind w:left="735" w:right="-1"/>
        <w:jc w:val="both"/>
        <w:rPr>
          <w:rFonts w:ascii="Calibri" w:hAnsi="Calibri" w:cs="Calibri"/>
          <w:b/>
          <w:sz w:val="22"/>
          <w:szCs w:val="22"/>
        </w:rPr>
      </w:pPr>
    </w:p>
    <w:p w14:paraId="49F3ADC5" w14:textId="77777777" w:rsidR="003D6B9E" w:rsidRPr="003D6B9E" w:rsidRDefault="003D6B9E" w:rsidP="003D6B9E">
      <w:pPr>
        <w:keepLines/>
        <w:ind w:left="1416"/>
        <w:jc w:val="right"/>
        <w:rPr>
          <w:rFonts w:ascii="Calibri" w:hAnsi="Calibri" w:cs="Calibri"/>
          <w:b/>
          <w:sz w:val="22"/>
          <w:szCs w:val="22"/>
        </w:rPr>
      </w:pPr>
      <w:r w:rsidRPr="003D6B9E">
        <w:rPr>
          <w:rFonts w:ascii="Calibri" w:hAnsi="Calibri" w:cs="Calibri"/>
          <w:b/>
          <w:sz w:val="22"/>
          <w:szCs w:val="22"/>
        </w:rPr>
        <w:t xml:space="preserve">__________, ____ de ______________ </w:t>
      </w:r>
      <w:proofErr w:type="spellStart"/>
      <w:r w:rsidRPr="003D6B9E">
        <w:rPr>
          <w:rFonts w:ascii="Calibri" w:hAnsi="Calibri" w:cs="Calibri"/>
          <w:b/>
          <w:sz w:val="22"/>
          <w:szCs w:val="22"/>
        </w:rPr>
        <w:t>de</w:t>
      </w:r>
      <w:proofErr w:type="spellEnd"/>
      <w:r w:rsidRPr="003D6B9E">
        <w:rPr>
          <w:rFonts w:ascii="Calibri" w:hAnsi="Calibri" w:cs="Calibri"/>
          <w:b/>
          <w:sz w:val="22"/>
          <w:szCs w:val="22"/>
        </w:rPr>
        <w:t xml:space="preserve"> 2025.</w:t>
      </w:r>
    </w:p>
    <w:p w14:paraId="245E2A3F" w14:textId="77777777" w:rsidR="003D6B9E" w:rsidRPr="003D6B9E" w:rsidRDefault="003D6B9E" w:rsidP="003D6B9E">
      <w:pPr>
        <w:keepLines/>
        <w:ind w:right="1134" w:firstLine="3402"/>
        <w:jc w:val="both"/>
        <w:rPr>
          <w:rFonts w:ascii="Calibri" w:hAnsi="Calibri" w:cs="Calibri"/>
          <w:b/>
          <w:sz w:val="22"/>
          <w:szCs w:val="22"/>
        </w:rPr>
      </w:pPr>
    </w:p>
    <w:p w14:paraId="4B8777E5" w14:textId="77777777" w:rsidR="003D6B9E" w:rsidRDefault="003D6B9E" w:rsidP="003D6B9E">
      <w:pPr>
        <w:keepLines/>
        <w:ind w:right="1134" w:firstLine="3402"/>
        <w:jc w:val="both"/>
        <w:rPr>
          <w:rFonts w:ascii="Calibri" w:hAnsi="Calibri" w:cs="Calibri"/>
          <w:b/>
          <w:sz w:val="22"/>
          <w:szCs w:val="22"/>
        </w:rPr>
      </w:pPr>
    </w:p>
    <w:p w14:paraId="6C8F579B" w14:textId="77777777" w:rsidR="00C37FD1" w:rsidRDefault="00C37FD1" w:rsidP="00C37FD1">
      <w:pPr>
        <w:keepLines/>
        <w:ind w:right="1134"/>
        <w:rPr>
          <w:rFonts w:ascii="Calibri" w:hAnsi="Calibri" w:cs="Calibri"/>
          <w:b/>
          <w:sz w:val="22"/>
          <w:szCs w:val="22"/>
        </w:rPr>
      </w:pPr>
    </w:p>
    <w:p w14:paraId="16765F50" w14:textId="493FF2EC" w:rsidR="003D6B9E" w:rsidRPr="00C37FD1" w:rsidRDefault="003D6B9E" w:rsidP="00C37FD1">
      <w:pPr>
        <w:pStyle w:val="Ttulo1"/>
        <w:jc w:val="center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C37FD1">
        <w:rPr>
          <w:rFonts w:ascii="Calibri" w:hAnsi="Calibri" w:cs="Calibri"/>
          <w:b/>
          <w:bCs/>
          <w:color w:val="000000" w:themeColor="text1"/>
          <w:sz w:val="22"/>
          <w:szCs w:val="22"/>
        </w:rPr>
        <w:t>Assinatura</w:t>
      </w:r>
      <w:r w:rsidR="00C37FD1">
        <w:rPr>
          <w:rFonts w:ascii="Calibri" w:hAnsi="Calibri" w:cs="Calibri"/>
          <w:b/>
          <w:bCs/>
          <w:color w:val="000000" w:themeColor="text1"/>
          <w:sz w:val="22"/>
          <w:szCs w:val="22"/>
        </w:rPr>
        <w:t>/carimbo</w:t>
      </w:r>
      <w:r w:rsidRPr="00C37FD1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 e nome legível</w:t>
      </w:r>
    </w:p>
    <w:p w14:paraId="563332DD" w14:textId="77777777" w:rsidR="003D6B9E" w:rsidRPr="003D6B9E" w:rsidRDefault="003D6B9E" w:rsidP="00C37FD1">
      <w:pPr>
        <w:keepLines/>
        <w:jc w:val="center"/>
        <w:rPr>
          <w:rFonts w:ascii="Calibri" w:hAnsi="Calibri" w:cs="Calibri"/>
          <w:sz w:val="22"/>
          <w:szCs w:val="22"/>
        </w:rPr>
      </w:pPr>
      <w:r w:rsidRPr="003D6B9E">
        <w:rPr>
          <w:rFonts w:ascii="Calibri" w:hAnsi="Calibri" w:cs="Calibri"/>
          <w:b/>
          <w:sz w:val="22"/>
          <w:szCs w:val="22"/>
        </w:rPr>
        <w:t>do procurador/responsável</w:t>
      </w:r>
    </w:p>
    <w:p w14:paraId="1892D6E7" w14:textId="77777777" w:rsidR="003D6B9E" w:rsidRPr="003D6B9E" w:rsidRDefault="003D6B9E" w:rsidP="003D6B9E">
      <w:pPr>
        <w:ind w:firstLine="357"/>
        <w:rPr>
          <w:rFonts w:ascii="Calibri" w:hAnsi="Calibri" w:cs="Calibri"/>
          <w:color w:val="000000" w:themeColor="text1"/>
          <w:sz w:val="22"/>
          <w:szCs w:val="22"/>
        </w:rPr>
      </w:pPr>
    </w:p>
    <w:sectPr w:rsidR="003D6B9E" w:rsidRPr="003D6B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B0253" w14:textId="77777777" w:rsidR="00112AC6" w:rsidRDefault="00112AC6" w:rsidP="00A418D4">
      <w:r>
        <w:separator/>
      </w:r>
    </w:p>
  </w:endnote>
  <w:endnote w:type="continuationSeparator" w:id="0">
    <w:p w14:paraId="4058FF44" w14:textId="77777777" w:rsidR="00112AC6" w:rsidRDefault="00112AC6" w:rsidP="00A4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2AD06" w14:textId="77777777" w:rsidR="004127D1" w:rsidRDefault="004127D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EA4D2" w14:textId="77777777" w:rsidR="00A418D4" w:rsidRDefault="00A418D4" w:rsidP="00A418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ind w:left="-567" w:right="-511"/>
      <w:jc w:val="center"/>
      <w:rPr>
        <w:rFonts w:eastAsia="Arial" w:cs="Arial"/>
        <w:color w:val="000000"/>
        <w:sz w:val="18"/>
        <w:szCs w:val="18"/>
      </w:rPr>
    </w:pPr>
    <w:r>
      <w:rPr>
        <w:rFonts w:eastAsia="Arial" w:cs="Arial"/>
        <w:color w:val="000000"/>
        <w:sz w:val="18"/>
        <w:szCs w:val="18"/>
      </w:rPr>
      <w:t>_______________________________________________________________________________________________</w:t>
    </w:r>
  </w:p>
  <w:p w14:paraId="2A25FEDB" w14:textId="77777777" w:rsidR="00A418D4" w:rsidRDefault="00A418D4" w:rsidP="00A418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76" w:lineRule="auto"/>
      <w:ind w:left="-1134"/>
      <w:jc w:val="center"/>
      <w:rPr>
        <w:rFonts w:eastAsia="Arial" w:cs="Arial"/>
        <w:color w:val="000000"/>
        <w:sz w:val="18"/>
        <w:szCs w:val="18"/>
      </w:rPr>
    </w:pPr>
    <w:r>
      <w:rPr>
        <w:rFonts w:eastAsia="Arial" w:cs="Arial"/>
        <w:color w:val="000000"/>
        <w:sz w:val="18"/>
        <w:szCs w:val="18"/>
      </w:rPr>
      <w:t xml:space="preserve">                          SDS, Bloco A, Lote 44, Ed. Boulevard Center, Salas 201/210, Brasília/DF, CEP 70391-900</w:t>
    </w:r>
  </w:p>
  <w:p w14:paraId="6F0C41BF" w14:textId="1B15810D" w:rsidR="00A418D4" w:rsidRPr="00A418D4" w:rsidRDefault="00A418D4" w:rsidP="00A418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eastAsia="Arial" w:cs="Arial"/>
        <w:color w:val="000000"/>
        <w:sz w:val="18"/>
        <w:szCs w:val="18"/>
      </w:rPr>
      <w:t>Fone: (61) 3321-</w:t>
    </w:r>
    <w:proofErr w:type="gramStart"/>
    <w:r>
      <w:rPr>
        <w:rFonts w:eastAsia="Arial" w:cs="Arial"/>
        <w:color w:val="000000"/>
        <w:sz w:val="18"/>
        <w:szCs w:val="18"/>
      </w:rPr>
      <w:t>2828  -</w:t>
    </w:r>
    <w:proofErr w:type="gramEnd"/>
    <w:r>
      <w:rPr>
        <w:rFonts w:eastAsia="Arial" w:cs="Arial"/>
        <w:color w:val="000000"/>
        <w:sz w:val="18"/>
        <w:szCs w:val="18"/>
      </w:rPr>
      <w:t xml:space="preserve"> http://www.cofeci.gov.br - e-mail: </w:t>
    </w:r>
    <w:hyperlink r:id="rId1">
      <w:r>
        <w:rPr>
          <w:rFonts w:eastAsia="Arial" w:cs="Arial"/>
          <w:color w:val="000000"/>
          <w:sz w:val="18"/>
          <w:szCs w:val="18"/>
        </w:rPr>
        <w:t>cofeci@cofeci.gov.br</w:t>
      </w:r>
    </w:hyperlink>
    <w:r>
      <w:rPr>
        <w:rFonts w:eastAsia="Arial" w:cs="Arial"/>
        <w:color w:val="000000"/>
        <w:sz w:val="18"/>
        <w:szCs w:val="18"/>
      </w:rPr>
      <w:t xml:space="preserve"> CNPJ 62.658.737/0001-53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3E808" w14:textId="77777777" w:rsidR="004127D1" w:rsidRDefault="004127D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0B1A9" w14:textId="77777777" w:rsidR="00112AC6" w:rsidRDefault="00112AC6" w:rsidP="00A418D4">
      <w:r>
        <w:separator/>
      </w:r>
    </w:p>
  </w:footnote>
  <w:footnote w:type="continuationSeparator" w:id="0">
    <w:p w14:paraId="1C68A1EF" w14:textId="77777777" w:rsidR="00112AC6" w:rsidRDefault="00112AC6" w:rsidP="00A41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1427" w14:textId="543DF594" w:rsidR="004127D1" w:rsidRDefault="00112AC6">
    <w:pPr>
      <w:pStyle w:val="Cabealho"/>
    </w:pPr>
    <w:r>
      <w:rPr>
        <w:noProof/>
      </w:rPr>
      <w:pict w14:anchorId="68031D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06438" o:spid="_x0000_s1027" type="#_x0000_t136" alt="" style="position:absolute;margin-left:0;margin-top:0;width:459.5pt;height:139.85pt;rotation:315;z-index:-251650560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textpath style="font-family:&quot;Arial&quot;;font-size:1pt" string="MINU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1E638" w14:textId="79BCC430" w:rsidR="00A418D4" w:rsidRDefault="00112AC6" w:rsidP="00A418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Arial" w:cs="Arial"/>
        <w:b/>
        <w:color w:val="000000"/>
      </w:rPr>
    </w:pPr>
    <w:r>
      <w:rPr>
        <w:noProof/>
      </w:rPr>
      <w:pict w14:anchorId="59BF64A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06439" o:spid="_x0000_s1026" type="#_x0000_t136" alt="" style="position:absolute;left:0;text-align:left;margin-left:0;margin-top:0;width:459.5pt;height:139.85pt;rotation:315;z-index:-251646464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textpath style="font-family:&quot;Arial&quot;;font-size:1pt" string="MINUTA"/>
        </v:shape>
      </w:pict>
    </w:r>
    <w:r w:rsidR="00A418D4">
      <w:rPr>
        <w:rFonts w:eastAsia="Arial" w:cs="Arial"/>
        <w:color w:val="000000"/>
      </w:rPr>
      <w:t>Serviço Público Federal</w:t>
    </w:r>
    <w:r w:rsidR="00A418D4">
      <w:rPr>
        <w:noProof/>
      </w:rPr>
      <w:drawing>
        <wp:anchor distT="0" distB="0" distL="114300" distR="114300" simplePos="0" relativeHeight="251656704" behindDoc="0" locked="0" layoutInCell="1" hidden="0" allowOverlap="1" wp14:anchorId="12BBE6D3" wp14:editId="4D92F69B">
          <wp:simplePos x="0" y="0"/>
          <wp:positionH relativeFrom="column">
            <wp:posOffset>-327169</wp:posOffset>
          </wp:positionH>
          <wp:positionV relativeFrom="paragraph">
            <wp:posOffset>-139534</wp:posOffset>
          </wp:positionV>
          <wp:extent cx="753110" cy="794385"/>
          <wp:effectExtent l="0" t="0" r="0" b="0"/>
          <wp:wrapNone/>
          <wp:docPr id="9" name="image3.png" descr="C:\Users\Rogerio.Coelho\Desktop\Papel Timbrado\Brasão 3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Rogerio.Coelho\Desktop\Papel Timbrado\Brasão 3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10" cy="794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418D4">
      <w:rPr>
        <w:noProof/>
      </w:rPr>
      <w:drawing>
        <wp:anchor distT="0" distB="0" distL="114300" distR="114300" simplePos="0" relativeHeight="251657728" behindDoc="0" locked="0" layoutInCell="1" hidden="0" allowOverlap="1" wp14:anchorId="1A0B7CDD" wp14:editId="45C1FAFC">
          <wp:simplePos x="0" y="0"/>
          <wp:positionH relativeFrom="column">
            <wp:posOffset>5036138</wp:posOffset>
          </wp:positionH>
          <wp:positionV relativeFrom="paragraph">
            <wp:posOffset>-88099</wp:posOffset>
          </wp:positionV>
          <wp:extent cx="1027399" cy="739794"/>
          <wp:effectExtent l="0" t="0" r="0" b="0"/>
          <wp:wrapNone/>
          <wp:docPr id="10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1.png" descr="Logotipo, nome da empresa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7399" cy="7397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59EECD" w14:textId="77777777" w:rsidR="00A418D4" w:rsidRDefault="00A418D4" w:rsidP="00A418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Arial" w:cs="Arial"/>
        <w:color w:val="000000"/>
      </w:rPr>
    </w:pPr>
    <w:r>
      <w:rPr>
        <w:rFonts w:eastAsia="Arial" w:cs="Arial"/>
        <w:b/>
        <w:color w:val="000000"/>
      </w:rPr>
      <w:t>CONSELHO FEDERAL DE CORRETORES DE IMÓVEIS</w:t>
    </w:r>
  </w:p>
  <w:p w14:paraId="0F7B3550" w14:textId="3CEDCC16" w:rsidR="00A418D4" w:rsidRPr="00A418D4" w:rsidRDefault="00A418D4" w:rsidP="00A418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eastAsia="Arial" w:cs="Arial"/>
        <w:color w:val="000000"/>
      </w:rPr>
    </w:pPr>
    <w:r>
      <w:rPr>
        <w:rFonts w:eastAsia="Arial" w:cs="Arial"/>
        <w:color w:val="000000"/>
      </w:rPr>
      <w:t xml:space="preserve">COFECI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CD66" w14:textId="5AC098FB" w:rsidR="004127D1" w:rsidRDefault="00112AC6">
    <w:pPr>
      <w:pStyle w:val="Cabealho"/>
    </w:pPr>
    <w:r>
      <w:rPr>
        <w:noProof/>
      </w:rPr>
      <w:pict w14:anchorId="29B9BD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06437" o:spid="_x0000_s1025" type="#_x0000_t136" alt="" style="position:absolute;margin-left:0;margin-top:0;width:459.5pt;height:139.85pt;rotation:315;z-index:-251654656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textpath style="font-family:&quot;Arial&quot;;font-size:1pt" string="MINUTA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67030"/>
    <w:multiLevelType w:val="multilevel"/>
    <w:tmpl w:val="85489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D14B1"/>
    <w:multiLevelType w:val="multilevel"/>
    <w:tmpl w:val="14823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A37D3"/>
    <w:multiLevelType w:val="multilevel"/>
    <w:tmpl w:val="9752D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36476"/>
    <w:multiLevelType w:val="multilevel"/>
    <w:tmpl w:val="8120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C421CE"/>
    <w:multiLevelType w:val="multilevel"/>
    <w:tmpl w:val="53265702"/>
    <w:lvl w:ilvl="0">
      <w:start w:val="4"/>
      <w:numFmt w:val="upperRoman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DDB300B"/>
    <w:multiLevelType w:val="multilevel"/>
    <w:tmpl w:val="76F63A80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3613F4"/>
    <w:multiLevelType w:val="multilevel"/>
    <w:tmpl w:val="41EC7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B811D0F"/>
    <w:multiLevelType w:val="multilevel"/>
    <w:tmpl w:val="EDD6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1B5F1B"/>
    <w:multiLevelType w:val="multilevel"/>
    <w:tmpl w:val="8CEA6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2593797">
    <w:abstractNumId w:val="8"/>
  </w:num>
  <w:num w:numId="2" w16cid:durableId="1019771490">
    <w:abstractNumId w:val="2"/>
  </w:num>
  <w:num w:numId="3" w16cid:durableId="723867934">
    <w:abstractNumId w:val="7"/>
  </w:num>
  <w:num w:numId="4" w16cid:durableId="18895332">
    <w:abstractNumId w:val="6"/>
  </w:num>
  <w:num w:numId="5" w16cid:durableId="1608657682">
    <w:abstractNumId w:val="0"/>
  </w:num>
  <w:num w:numId="6" w16cid:durableId="374694100">
    <w:abstractNumId w:val="1"/>
  </w:num>
  <w:num w:numId="7" w16cid:durableId="568463509">
    <w:abstractNumId w:val="3"/>
  </w:num>
  <w:num w:numId="8" w16cid:durableId="1674525063">
    <w:abstractNumId w:val="5"/>
  </w:num>
  <w:num w:numId="9" w16cid:durableId="1110249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D4"/>
    <w:rsid w:val="00007861"/>
    <w:rsid w:val="00031860"/>
    <w:rsid w:val="00043CF5"/>
    <w:rsid w:val="00060FC5"/>
    <w:rsid w:val="00112AC6"/>
    <w:rsid w:val="0011567E"/>
    <w:rsid w:val="001176A0"/>
    <w:rsid w:val="00181114"/>
    <w:rsid w:val="001B0D2A"/>
    <w:rsid w:val="001D3F9B"/>
    <w:rsid w:val="001F12E6"/>
    <w:rsid w:val="00207CCA"/>
    <w:rsid w:val="0029254B"/>
    <w:rsid w:val="002940C1"/>
    <w:rsid w:val="00297629"/>
    <w:rsid w:val="002B7D6D"/>
    <w:rsid w:val="00311B48"/>
    <w:rsid w:val="003261C3"/>
    <w:rsid w:val="00352082"/>
    <w:rsid w:val="0038113F"/>
    <w:rsid w:val="003B220C"/>
    <w:rsid w:val="003D48BC"/>
    <w:rsid w:val="003D6B9E"/>
    <w:rsid w:val="003E1C98"/>
    <w:rsid w:val="003E5879"/>
    <w:rsid w:val="004127D1"/>
    <w:rsid w:val="00427F40"/>
    <w:rsid w:val="00432871"/>
    <w:rsid w:val="00442BF0"/>
    <w:rsid w:val="0045713E"/>
    <w:rsid w:val="004B1691"/>
    <w:rsid w:val="004B4CBB"/>
    <w:rsid w:val="004D4322"/>
    <w:rsid w:val="004F536C"/>
    <w:rsid w:val="00544B6E"/>
    <w:rsid w:val="005520B1"/>
    <w:rsid w:val="00557973"/>
    <w:rsid w:val="005671D8"/>
    <w:rsid w:val="0058107F"/>
    <w:rsid w:val="005B745A"/>
    <w:rsid w:val="005E29B6"/>
    <w:rsid w:val="005F3CEB"/>
    <w:rsid w:val="00617A29"/>
    <w:rsid w:val="00620100"/>
    <w:rsid w:val="00665781"/>
    <w:rsid w:val="0069473F"/>
    <w:rsid w:val="006C75CA"/>
    <w:rsid w:val="006D4622"/>
    <w:rsid w:val="00735A8B"/>
    <w:rsid w:val="00780C25"/>
    <w:rsid w:val="007916C6"/>
    <w:rsid w:val="007A4998"/>
    <w:rsid w:val="007C24F2"/>
    <w:rsid w:val="00806DE2"/>
    <w:rsid w:val="00807C18"/>
    <w:rsid w:val="00830D7A"/>
    <w:rsid w:val="008349D1"/>
    <w:rsid w:val="0087147F"/>
    <w:rsid w:val="00892947"/>
    <w:rsid w:val="008D6088"/>
    <w:rsid w:val="008F1781"/>
    <w:rsid w:val="008F7E2D"/>
    <w:rsid w:val="00950C2A"/>
    <w:rsid w:val="009674F7"/>
    <w:rsid w:val="00985768"/>
    <w:rsid w:val="009C0CF5"/>
    <w:rsid w:val="009C2549"/>
    <w:rsid w:val="009F60A5"/>
    <w:rsid w:val="00A418D4"/>
    <w:rsid w:val="00A5718C"/>
    <w:rsid w:val="00A65DE3"/>
    <w:rsid w:val="00A82E0A"/>
    <w:rsid w:val="00B22639"/>
    <w:rsid w:val="00B51F4A"/>
    <w:rsid w:val="00B6068F"/>
    <w:rsid w:val="00B67624"/>
    <w:rsid w:val="00B727A8"/>
    <w:rsid w:val="00B9735F"/>
    <w:rsid w:val="00BB362D"/>
    <w:rsid w:val="00C06BCC"/>
    <w:rsid w:val="00C16A9F"/>
    <w:rsid w:val="00C231A3"/>
    <w:rsid w:val="00C272CF"/>
    <w:rsid w:val="00C37FD1"/>
    <w:rsid w:val="00C626F6"/>
    <w:rsid w:val="00C74A82"/>
    <w:rsid w:val="00C77057"/>
    <w:rsid w:val="00CA62CF"/>
    <w:rsid w:val="00CC0BDB"/>
    <w:rsid w:val="00CE12CD"/>
    <w:rsid w:val="00D12CF3"/>
    <w:rsid w:val="00D2107F"/>
    <w:rsid w:val="00D44359"/>
    <w:rsid w:val="00D660B3"/>
    <w:rsid w:val="00DE2548"/>
    <w:rsid w:val="00DF1D31"/>
    <w:rsid w:val="00E21C76"/>
    <w:rsid w:val="00E55BB7"/>
    <w:rsid w:val="00E55EEC"/>
    <w:rsid w:val="00E707E3"/>
    <w:rsid w:val="00E713CB"/>
    <w:rsid w:val="00ED5E45"/>
    <w:rsid w:val="00EE6DCF"/>
    <w:rsid w:val="00EE7783"/>
    <w:rsid w:val="00F01284"/>
    <w:rsid w:val="00F13EBC"/>
    <w:rsid w:val="00F75DFB"/>
    <w:rsid w:val="00FA5EC3"/>
    <w:rsid w:val="00FB2374"/>
    <w:rsid w:val="00FB63E3"/>
    <w:rsid w:val="00FC10FF"/>
    <w:rsid w:val="00FC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41D11"/>
  <w15:chartTrackingRefBased/>
  <w15:docId w15:val="{2FC4BE89-01AE-CD47-AF42-9D9CDD3E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B9E"/>
    <w:pPr>
      <w:spacing w:after="0" w:line="240" w:lineRule="auto"/>
    </w:pPr>
    <w:rPr>
      <w:rFonts w:ascii="Arial" w:eastAsia="Times New Roman" w:hAnsi="Arial" w:cs="Tahoma"/>
      <w:kern w:val="0"/>
      <w:sz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418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18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18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18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18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18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18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18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18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418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18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18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18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18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18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18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18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18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18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18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18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18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18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18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18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18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18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18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18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418D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A418D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A418D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18D4"/>
  </w:style>
  <w:style w:type="paragraph" w:styleId="Rodap">
    <w:name w:val="footer"/>
    <w:basedOn w:val="Normal"/>
    <w:link w:val="RodapChar"/>
    <w:uiPriority w:val="99"/>
    <w:unhideWhenUsed/>
    <w:rsid w:val="00A418D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1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feci@cofeci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227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Lustosa</dc:creator>
  <cp:keywords/>
  <dc:description/>
  <cp:lastModifiedBy>Daniel Lustosa</cp:lastModifiedBy>
  <cp:revision>5</cp:revision>
  <dcterms:created xsi:type="dcterms:W3CDTF">2025-10-16T16:42:00Z</dcterms:created>
  <dcterms:modified xsi:type="dcterms:W3CDTF">2025-10-29T15:42:00Z</dcterms:modified>
</cp:coreProperties>
</file>